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B9B3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b/>
          <w:bCs/>
          <w:sz w:val="24"/>
          <w:szCs w:val="24"/>
        </w:rPr>
        <w:t>160 Horned Frog Ct., 7 Creeks Ranch, Burnet, TX </w:t>
      </w:r>
    </w:p>
    <w:p w14:paraId="6275F831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Standard Features </w:t>
      </w:r>
    </w:p>
    <w:p w14:paraId="62BF6CC8" w14:textId="77777777" w:rsidR="001D6870" w:rsidRPr="001D6870" w:rsidRDefault="001D6870" w:rsidP="001D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BD0D98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 xml:space="preserve">3,158 Living Sq. Ft., on </w:t>
      </w:r>
      <w:r w:rsidRPr="001D6870">
        <w:rPr>
          <w:rFonts w:ascii="Times New Roman" w:eastAsia="Times New Roman" w:hAnsi="Times New Roman" w:cs="Times New Roman"/>
          <w:b/>
          <w:bCs/>
          <w:sz w:val="24"/>
          <w:szCs w:val="24"/>
        </w:rPr>
        <w:t>11.5 Hill Country Acres</w:t>
      </w:r>
    </w:p>
    <w:p w14:paraId="43BF715C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3 Bedrooms, 3 1/2 Baths, Office/guest room, Bar/MUD room, 3 Car Garage.</w:t>
      </w:r>
    </w:p>
    <w:p w14:paraId="226CBAE7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100% Hill Country Stone, Board &amp; Batton Hardee Siding</w:t>
      </w:r>
    </w:p>
    <w:p w14:paraId="404AF9A6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30-year composition shingle roof</w:t>
      </w:r>
    </w:p>
    <w:p w14:paraId="175824F5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Custom built European style frameless cabinetry throughout. Solid wood – Knotty Alder.</w:t>
      </w:r>
    </w:p>
    <w:p w14:paraId="2B8E81B4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Custom Mahogany Front Door.</w:t>
      </w:r>
    </w:p>
    <w:p w14:paraId="1512A0CC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Kitchen Aid Architect Series Appliances: 36” gas cook top, built-in microwave, double 30” convection oven, ice maker, 42” built-in refrigerator.</w:t>
      </w:r>
    </w:p>
    <w:p w14:paraId="06AF73C0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Outdoor living – Generous covered patio area with gas grill.</w:t>
      </w:r>
    </w:p>
    <w:p w14:paraId="13F844B9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Foamed attic and exterior wall insulation.</w:t>
      </w:r>
    </w:p>
    <w:p w14:paraId="36713AFC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Granite &amp; Marble countertops and vanities.</w:t>
      </w:r>
    </w:p>
    <w:p w14:paraId="30F09DDB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Frameless clear glass shower enclosures.</w:t>
      </w:r>
    </w:p>
    <w:p w14:paraId="19E498E7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Luxurious Master Bath with garden tub plus his and her vanities.</w:t>
      </w:r>
    </w:p>
    <w:p w14:paraId="71CA8E30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Floor to ceiling porcelain tile bath and shower enclosures.</w:t>
      </w:r>
    </w:p>
    <w:p w14:paraId="02BDB117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Tile flooring in all baths and laundry.</w:t>
      </w:r>
    </w:p>
    <w:p w14:paraId="423F7754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Tile flooring throughout the remainder of the home – no carpet.</w:t>
      </w:r>
    </w:p>
    <w:p w14:paraId="17D19F4C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6870">
        <w:rPr>
          <w:rFonts w:ascii="Times New Roman" w:eastAsia="Times New Roman" w:hAnsi="Times New Roman" w:cs="Times New Roman"/>
          <w:sz w:val="24"/>
          <w:szCs w:val="24"/>
        </w:rPr>
        <w:t>Navien</w:t>
      </w:r>
      <w:proofErr w:type="spellEnd"/>
      <w:r w:rsidRPr="001D6870">
        <w:rPr>
          <w:rFonts w:ascii="Times New Roman" w:eastAsia="Times New Roman" w:hAnsi="Times New Roman" w:cs="Times New Roman"/>
          <w:sz w:val="24"/>
          <w:szCs w:val="24"/>
        </w:rPr>
        <w:t xml:space="preserve"> On Demand Tankless Hot Water System – Gas/Propane w/Circulation Pump</w:t>
      </w:r>
    </w:p>
    <w:p w14:paraId="5FD8DF8E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On Q Home Network Technology System</w:t>
      </w:r>
    </w:p>
    <w:p w14:paraId="1E05263A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Pre-wired for computer networking, security and WIFI.</w:t>
      </w:r>
    </w:p>
    <w:p w14:paraId="4698382A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Pre-wired for Surround Sound in Living room and Back Patio.</w:t>
      </w:r>
    </w:p>
    <w:p w14:paraId="58AF8CD5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Custom Lighting throughout.</w:t>
      </w:r>
    </w:p>
    <w:p w14:paraId="61BA9E98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lastRenderedPageBreak/>
        <w:t>Propane tank for gas service to: Central Heat, Cook-top, Dryer, Water Heater and Fireplace.</w:t>
      </w:r>
    </w:p>
    <w:p w14:paraId="4F63178B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Landscaped with flower beds and Bermuda sod.</w:t>
      </w:r>
    </w:p>
    <w:p w14:paraId="278AFFAC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Programmable irrigation system for all beds and sod.</w:t>
      </w:r>
    </w:p>
    <w:p w14:paraId="1A7F2A9A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Aluminum seamless gutters for all plant bedding areas.</w:t>
      </w:r>
    </w:p>
    <w:p w14:paraId="1B920381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Well &amp; Septic</w:t>
      </w:r>
    </w:p>
    <w:p w14:paraId="4B9D301F" w14:textId="77777777" w:rsidR="001D6870" w:rsidRPr="001D6870" w:rsidRDefault="001D6870" w:rsidP="001D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4C014E" w14:textId="77777777" w:rsidR="001D6870" w:rsidRPr="001D6870" w:rsidRDefault="001D6870" w:rsidP="001D6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Built </w:t>
      </w:r>
      <w:proofErr w:type="gramStart"/>
      <w:r w:rsidRPr="001D6870">
        <w:rPr>
          <w:rFonts w:ascii="Times New Roman" w:eastAsia="Times New Roman" w:hAnsi="Times New Roman" w:cs="Times New Roman"/>
          <w:b/>
          <w:bCs/>
          <w:sz w:val="24"/>
          <w:szCs w:val="24"/>
        </w:rPr>
        <w:t>by  -</w:t>
      </w:r>
      <w:proofErr w:type="gramEnd"/>
      <w:r w:rsidRPr="001D6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HANCOCK HOMES LLC</w:t>
      </w:r>
    </w:p>
    <w:p w14:paraId="44C54B82" w14:textId="77777777" w:rsidR="001D6870" w:rsidRDefault="001D6870"/>
    <w:sectPr w:rsidR="001D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70"/>
    <w:rsid w:val="001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440B"/>
  <w15:chartTrackingRefBased/>
  <w15:docId w15:val="{5F2D6559-5D5D-4676-82BA-BC314431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68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68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D68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2020-09-16T22:05:00Z</dcterms:created>
  <dcterms:modified xsi:type="dcterms:W3CDTF">2020-09-16T22:05:00Z</dcterms:modified>
</cp:coreProperties>
</file>